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7E" w:rsidRPr="003C6BDF" w:rsidRDefault="00D213DF" w:rsidP="00D213DF">
      <w:pPr>
        <w:jc w:val="center"/>
        <w:rPr>
          <w:rFonts w:ascii="Times New Roman" w:hAnsi="Times New Roman" w:cs="Times New Roman"/>
          <w:b/>
          <w:bCs/>
          <w:i/>
          <w:color w:val="7030A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noProof/>
          <w:color w:val="7030A0"/>
          <w:sz w:val="36"/>
          <w:szCs w:val="36"/>
          <w:lang w:eastAsia="ru-RU"/>
        </w:rPr>
        <w:drawing>
          <wp:inline distT="0" distB="0" distL="0" distR="0">
            <wp:extent cx="1990725" cy="1990725"/>
            <wp:effectExtent l="133350" t="95250" r="219075" b="1619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1034_stend_chasti_sutok_zvezdochki-700x70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98552">
                      <a:off x="0" y="0"/>
                      <a:ext cx="1989662" cy="1989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1E7E" w:rsidRPr="003C6BDF">
        <w:rPr>
          <w:rFonts w:ascii="Times New Roman" w:hAnsi="Times New Roman" w:cs="Times New Roman"/>
          <w:b/>
          <w:bCs/>
          <w:i/>
          <w:color w:val="7030A0"/>
          <w:sz w:val="36"/>
          <w:szCs w:val="36"/>
          <w:shd w:val="clear" w:color="auto" w:fill="FFFFFF"/>
        </w:rPr>
        <w:t>Консультация для педагогов ДОУ</w:t>
      </w:r>
    </w:p>
    <w:p w:rsidR="00C009C5" w:rsidRPr="003C6BDF" w:rsidRDefault="00FD1E7E" w:rsidP="00D213DF">
      <w:pPr>
        <w:jc w:val="center"/>
        <w:rPr>
          <w:rFonts w:ascii="Times New Roman" w:hAnsi="Times New Roman" w:cs="Times New Roman"/>
          <w:b/>
          <w:bCs/>
          <w:i/>
          <w:color w:val="7030A0"/>
          <w:sz w:val="36"/>
          <w:szCs w:val="36"/>
          <w:shd w:val="clear" w:color="auto" w:fill="FFFFFF"/>
        </w:rPr>
      </w:pPr>
      <w:r w:rsidRPr="003C6BDF">
        <w:rPr>
          <w:rFonts w:ascii="Times New Roman" w:hAnsi="Times New Roman" w:cs="Times New Roman"/>
          <w:b/>
          <w:bCs/>
          <w:i/>
          <w:color w:val="7030A0"/>
          <w:sz w:val="36"/>
          <w:szCs w:val="36"/>
          <w:shd w:val="clear" w:color="auto" w:fill="FFFFFF"/>
        </w:rPr>
        <w:t xml:space="preserve">«Формирование представлений о времени у детей </w:t>
      </w:r>
      <w:bookmarkStart w:id="0" w:name="_GoBack"/>
      <w:bookmarkEnd w:id="0"/>
      <w:r w:rsidRPr="003C6BDF">
        <w:rPr>
          <w:rFonts w:ascii="Times New Roman" w:hAnsi="Times New Roman" w:cs="Times New Roman"/>
          <w:b/>
          <w:bCs/>
          <w:i/>
          <w:color w:val="7030A0"/>
          <w:sz w:val="36"/>
          <w:szCs w:val="36"/>
          <w:shd w:val="clear" w:color="auto" w:fill="FFFFFF"/>
        </w:rPr>
        <w:t>дошкольного возраста»</w:t>
      </w:r>
    </w:p>
    <w:p w:rsidR="00FD1E7E" w:rsidRPr="00A57284" w:rsidRDefault="00FD1E7E" w:rsidP="00FF6F57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57284">
        <w:rPr>
          <w:rStyle w:val="c0"/>
          <w:sz w:val="28"/>
          <w:szCs w:val="28"/>
        </w:rPr>
        <w:t>В век стремительного развития науки и </w:t>
      </w:r>
      <w:r w:rsidRPr="00A57284">
        <w:rPr>
          <w:rStyle w:val="c0"/>
          <w:bCs/>
          <w:sz w:val="28"/>
          <w:szCs w:val="28"/>
        </w:rPr>
        <w:t>современных</w:t>
      </w:r>
      <w:r w:rsidRPr="00A57284">
        <w:rPr>
          <w:rStyle w:val="c0"/>
          <w:sz w:val="28"/>
          <w:szCs w:val="28"/>
        </w:rPr>
        <w:t> технологий особенно актуально уметь ориентироваться и ценить </w:t>
      </w:r>
      <w:r w:rsidRPr="00A57284">
        <w:rPr>
          <w:rStyle w:val="c0"/>
          <w:bCs/>
          <w:sz w:val="28"/>
          <w:szCs w:val="28"/>
        </w:rPr>
        <w:t>время</w:t>
      </w:r>
      <w:r w:rsidRPr="00A57284">
        <w:rPr>
          <w:rStyle w:val="c0"/>
          <w:sz w:val="28"/>
          <w:szCs w:val="28"/>
        </w:rPr>
        <w:t>.</w:t>
      </w:r>
    </w:p>
    <w:p w:rsidR="00FD1E7E" w:rsidRPr="00A57284" w:rsidRDefault="00FD1E7E" w:rsidP="00A57284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7284">
        <w:rPr>
          <w:rStyle w:val="c0"/>
          <w:sz w:val="28"/>
          <w:szCs w:val="28"/>
        </w:rPr>
        <w:t>Умение регулировать и планировать деятельность во </w:t>
      </w:r>
      <w:r w:rsidRPr="00A57284">
        <w:rPr>
          <w:rStyle w:val="c0"/>
          <w:bCs/>
          <w:sz w:val="28"/>
          <w:szCs w:val="28"/>
        </w:rPr>
        <w:t>времени</w:t>
      </w:r>
      <w:r w:rsidRPr="00A57284">
        <w:rPr>
          <w:rStyle w:val="c0"/>
          <w:sz w:val="28"/>
          <w:szCs w:val="28"/>
        </w:rPr>
        <w:t> создает основу для развития таких качеств личности, как организованность, собранность, целенаправленность, точность, необходимых человеку в повседневной жизни.</w:t>
      </w:r>
    </w:p>
    <w:p w:rsidR="00A57284" w:rsidRDefault="00A57284" w:rsidP="00FF6F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284">
        <w:rPr>
          <w:rFonts w:ascii="Times New Roman" w:hAnsi="Times New Roman" w:cs="Times New Roman"/>
          <w:sz w:val="28"/>
          <w:szCs w:val="28"/>
        </w:rPr>
        <w:t>Слово "время" происходит от древнерусского "время", что означает "вращение". Характерными особенностями времени является его текучесть, необратимость (отсутствие наглядных форм "не видно и не слышно").</w:t>
      </w:r>
    </w:p>
    <w:p w:rsidR="00A57284" w:rsidRDefault="00A57284" w:rsidP="00FF6F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284">
        <w:rPr>
          <w:rFonts w:ascii="Times New Roman" w:hAnsi="Times New Roman" w:cs="Times New Roman"/>
          <w:sz w:val="28"/>
          <w:szCs w:val="28"/>
        </w:rPr>
        <w:t>Мы знакомим детей с окружающим миром, в котором все события, изменения явлений протекают во времени. Временные характеристики развертывания реальных явлений, их длительность, порядок следования друг за другом, скорость протекания, частоту повторений и ритм необходимо показывать и объясн</w:t>
      </w:r>
      <w:r>
        <w:rPr>
          <w:rFonts w:ascii="Times New Roman" w:hAnsi="Times New Roman" w:cs="Times New Roman"/>
          <w:sz w:val="28"/>
          <w:szCs w:val="28"/>
        </w:rPr>
        <w:t xml:space="preserve">ять детям дошкольного возраста. </w:t>
      </w:r>
    </w:p>
    <w:p w:rsidR="00A57284" w:rsidRDefault="00A57284" w:rsidP="00FF6F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284">
        <w:rPr>
          <w:rFonts w:ascii="Times New Roman" w:hAnsi="Times New Roman" w:cs="Times New Roman"/>
          <w:sz w:val="28"/>
          <w:szCs w:val="28"/>
        </w:rPr>
        <w:t>Детям жизненно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7284">
        <w:rPr>
          <w:rFonts w:ascii="Times New Roman" w:hAnsi="Times New Roman" w:cs="Times New Roman"/>
          <w:sz w:val="28"/>
          <w:szCs w:val="28"/>
        </w:rPr>
        <w:t>научиться самим ориентироваться</w:t>
      </w:r>
      <w:proofErr w:type="gramEnd"/>
      <w:r w:rsidRPr="00A57284">
        <w:rPr>
          <w:rFonts w:ascii="Times New Roman" w:hAnsi="Times New Roman" w:cs="Times New Roman"/>
          <w:sz w:val="28"/>
          <w:szCs w:val="28"/>
        </w:rPr>
        <w:t xml:space="preserve"> во времени: определять, измерять время, правильно обозначая в речи, чувствовать его длительность, чтобы регулировать и планировать деятельность во времени, менять темп и ритм своих действий в зависимости от наличия времени.</w:t>
      </w:r>
    </w:p>
    <w:p w:rsidR="00C12E2E" w:rsidRDefault="00A57284" w:rsidP="00FF6F57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sz w:val="28"/>
          <w:szCs w:val="28"/>
        </w:rPr>
      </w:pPr>
      <w:r w:rsidRPr="00A57284">
        <w:rPr>
          <w:rStyle w:val="c0"/>
          <w:sz w:val="28"/>
          <w:szCs w:val="28"/>
        </w:rPr>
        <w:t>Знакомство детей с единицами измерения </w:t>
      </w:r>
      <w:r w:rsidRPr="00A57284">
        <w:rPr>
          <w:rStyle w:val="c0"/>
          <w:bCs/>
          <w:sz w:val="28"/>
          <w:szCs w:val="28"/>
        </w:rPr>
        <w:t>времени</w:t>
      </w:r>
      <w:r w:rsidRPr="00A57284">
        <w:rPr>
          <w:rStyle w:val="c0"/>
          <w:sz w:val="28"/>
          <w:szCs w:val="28"/>
        </w:rPr>
        <w:t> должно осуществляться в строгой системе и последовательности. В повседневном домашнем обиходе и в детском саду у детей рано складываются более или менее </w:t>
      </w:r>
      <w:r w:rsidRPr="00A57284">
        <w:rPr>
          <w:rStyle w:val="c0"/>
          <w:bCs/>
          <w:sz w:val="28"/>
          <w:szCs w:val="28"/>
        </w:rPr>
        <w:t>определенные представления</w:t>
      </w:r>
      <w:r w:rsidRPr="00A57284">
        <w:rPr>
          <w:rStyle w:val="c0"/>
          <w:sz w:val="28"/>
          <w:szCs w:val="28"/>
        </w:rPr>
        <w:t> о реальной продолжительности таких промежутков </w:t>
      </w:r>
      <w:r w:rsidRPr="00A57284">
        <w:rPr>
          <w:rStyle w:val="c0"/>
          <w:bCs/>
          <w:sz w:val="28"/>
          <w:szCs w:val="28"/>
        </w:rPr>
        <w:t>времени как</w:t>
      </w:r>
      <w:r w:rsidRPr="00A57284">
        <w:rPr>
          <w:rStyle w:val="c0"/>
          <w:sz w:val="28"/>
          <w:szCs w:val="28"/>
        </w:rPr>
        <w:t xml:space="preserve">, утро, день, вечер, ночь. Следовательно, </w:t>
      </w:r>
      <w:r w:rsidRPr="00A57284">
        <w:rPr>
          <w:rStyle w:val="c0"/>
          <w:sz w:val="28"/>
          <w:szCs w:val="28"/>
        </w:rPr>
        <w:lastRenderedPageBreak/>
        <w:t>воспитатель имеет возможность уточнить конкретизировать знания детей о частях суток, </w:t>
      </w:r>
      <w:r w:rsidRPr="00A57284">
        <w:rPr>
          <w:rStyle w:val="c0"/>
          <w:bCs/>
          <w:sz w:val="28"/>
          <w:szCs w:val="28"/>
        </w:rPr>
        <w:t>формировать</w:t>
      </w:r>
      <w:r w:rsidRPr="00A57284">
        <w:rPr>
          <w:rStyle w:val="c0"/>
          <w:sz w:val="28"/>
          <w:szCs w:val="28"/>
        </w:rPr>
        <w:t> навыки распознавани</w:t>
      </w:r>
      <w:r w:rsidR="003C6BDF">
        <w:rPr>
          <w:rStyle w:val="c0"/>
          <w:sz w:val="28"/>
          <w:szCs w:val="28"/>
        </w:rPr>
        <w:t>я</w:t>
      </w:r>
      <w:r w:rsidRPr="00A57284">
        <w:rPr>
          <w:rStyle w:val="c0"/>
          <w:sz w:val="28"/>
          <w:szCs w:val="28"/>
        </w:rPr>
        <w:t xml:space="preserve"> и умения называть эти части суток уже </w:t>
      </w:r>
      <w:r w:rsidRPr="00A57284">
        <w:rPr>
          <w:rStyle w:val="c0"/>
          <w:b/>
          <w:i/>
          <w:sz w:val="28"/>
          <w:szCs w:val="28"/>
        </w:rPr>
        <w:t>в младшей группе.</w:t>
      </w:r>
      <w:r w:rsidRPr="00A57284">
        <w:rPr>
          <w:rStyle w:val="c0"/>
          <w:sz w:val="28"/>
          <w:szCs w:val="28"/>
        </w:rPr>
        <w:t xml:space="preserve"> </w:t>
      </w:r>
    </w:p>
    <w:p w:rsidR="00A57284" w:rsidRPr="00A57284" w:rsidRDefault="00A57284" w:rsidP="00FF6F57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C12E2E">
        <w:rPr>
          <w:rStyle w:val="c0"/>
          <w:b/>
          <w:i/>
          <w:sz w:val="28"/>
          <w:szCs w:val="28"/>
        </w:rPr>
        <w:t>В средней группе</w:t>
      </w:r>
      <w:r w:rsidRPr="00A57284">
        <w:rPr>
          <w:rStyle w:val="c0"/>
          <w:sz w:val="28"/>
          <w:szCs w:val="28"/>
        </w:rPr>
        <w:t xml:space="preserve"> необходимо углублять и расширять эти знания и давать </w:t>
      </w:r>
      <w:r w:rsidRPr="00A57284">
        <w:rPr>
          <w:rStyle w:val="c0"/>
          <w:bCs/>
          <w:sz w:val="28"/>
          <w:szCs w:val="28"/>
        </w:rPr>
        <w:t>представления</w:t>
      </w:r>
      <w:r w:rsidRPr="00A57284">
        <w:rPr>
          <w:rStyle w:val="c0"/>
          <w:sz w:val="28"/>
          <w:szCs w:val="28"/>
        </w:rPr>
        <w:t> о последовательности суток, и о сутках в целом, знакомить со значением слов вчера, сегодня, завтра.</w:t>
      </w:r>
    </w:p>
    <w:p w:rsidR="00C12E2E" w:rsidRDefault="00A57284" w:rsidP="00FF6F57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sz w:val="28"/>
          <w:szCs w:val="28"/>
        </w:rPr>
      </w:pPr>
      <w:r w:rsidRPr="00C12E2E">
        <w:rPr>
          <w:rStyle w:val="c0"/>
          <w:b/>
          <w:i/>
          <w:sz w:val="28"/>
          <w:szCs w:val="28"/>
        </w:rPr>
        <w:t xml:space="preserve">В старшей и подготовительной группе </w:t>
      </w:r>
      <w:r w:rsidRPr="00A57284">
        <w:rPr>
          <w:rStyle w:val="c0"/>
          <w:sz w:val="28"/>
          <w:szCs w:val="28"/>
        </w:rPr>
        <w:t>на основе имеющихся у детей знаний можно знакомить их с помощью календаря с неделей, месяцами, годами. Параллельно надо развивать и само чувство </w:t>
      </w:r>
      <w:r w:rsidRPr="00A57284">
        <w:rPr>
          <w:rStyle w:val="c0"/>
          <w:bCs/>
          <w:sz w:val="28"/>
          <w:szCs w:val="28"/>
        </w:rPr>
        <w:t>времени</w:t>
      </w:r>
      <w:r w:rsidRPr="00A57284">
        <w:rPr>
          <w:rStyle w:val="c0"/>
          <w:sz w:val="28"/>
          <w:szCs w:val="28"/>
        </w:rPr>
        <w:t>. Научить пользоваться такими приборами измерения </w:t>
      </w:r>
      <w:r w:rsidRPr="00A57284">
        <w:rPr>
          <w:rStyle w:val="c0"/>
          <w:bCs/>
          <w:sz w:val="28"/>
          <w:szCs w:val="28"/>
        </w:rPr>
        <w:t>времени</w:t>
      </w:r>
      <w:r w:rsidR="00C12E2E">
        <w:rPr>
          <w:rStyle w:val="c0"/>
          <w:sz w:val="28"/>
          <w:szCs w:val="28"/>
        </w:rPr>
        <w:t xml:space="preserve">, как песочные и обычные часы. Для </w:t>
      </w:r>
      <w:r w:rsidR="00C12E2E" w:rsidRPr="00C12E2E">
        <w:rPr>
          <w:rStyle w:val="c0"/>
          <w:sz w:val="28"/>
          <w:szCs w:val="28"/>
        </w:rPr>
        <w:t>успешн</w:t>
      </w:r>
      <w:r w:rsidR="00C12E2E">
        <w:rPr>
          <w:rStyle w:val="c0"/>
          <w:sz w:val="28"/>
          <w:szCs w:val="28"/>
        </w:rPr>
        <w:t>ой</w:t>
      </w:r>
      <w:r w:rsidR="00C12E2E" w:rsidRPr="00C12E2E">
        <w:rPr>
          <w:rStyle w:val="c0"/>
          <w:sz w:val="28"/>
          <w:szCs w:val="28"/>
        </w:rPr>
        <w:t xml:space="preserve"> реализ</w:t>
      </w:r>
      <w:r w:rsidR="00C12E2E">
        <w:rPr>
          <w:rStyle w:val="c0"/>
          <w:sz w:val="28"/>
          <w:szCs w:val="28"/>
        </w:rPr>
        <w:t>ации</w:t>
      </w:r>
      <w:r w:rsidR="00C12E2E" w:rsidRPr="00C12E2E">
        <w:rPr>
          <w:rStyle w:val="c0"/>
          <w:sz w:val="28"/>
          <w:szCs w:val="28"/>
        </w:rPr>
        <w:t xml:space="preserve"> требовани</w:t>
      </w:r>
      <w:r w:rsidR="00C12E2E">
        <w:rPr>
          <w:rStyle w:val="c0"/>
          <w:sz w:val="28"/>
          <w:szCs w:val="28"/>
        </w:rPr>
        <w:t>й</w:t>
      </w:r>
      <w:r w:rsidR="00C12E2E" w:rsidRPr="00C12E2E">
        <w:rPr>
          <w:rStyle w:val="c0"/>
          <w:sz w:val="28"/>
          <w:szCs w:val="28"/>
        </w:rPr>
        <w:t xml:space="preserve"> </w:t>
      </w:r>
      <w:r w:rsidR="00C12E2E">
        <w:rPr>
          <w:rStyle w:val="c0"/>
          <w:sz w:val="28"/>
          <w:szCs w:val="28"/>
        </w:rPr>
        <w:t xml:space="preserve"> программы «От рождения до школы» под редакцией Н.Е. </w:t>
      </w:r>
      <w:proofErr w:type="spellStart"/>
      <w:r w:rsidR="00C12E2E">
        <w:rPr>
          <w:rStyle w:val="c0"/>
          <w:sz w:val="28"/>
          <w:szCs w:val="28"/>
        </w:rPr>
        <w:t>Вераксы</w:t>
      </w:r>
      <w:proofErr w:type="spellEnd"/>
      <w:r w:rsidR="00C12E2E">
        <w:rPr>
          <w:rStyle w:val="c0"/>
          <w:sz w:val="28"/>
          <w:szCs w:val="28"/>
        </w:rPr>
        <w:t xml:space="preserve">, </w:t>
      </w:r>
      <w:r w:rsidR="00C12E2E" w:rsidRPr="00C12E2E">
        <w:rPr>
          <w:rStyle w:val="c0"/>
          <w:sz w:val="28"/>
          <w:szCs w:val="28"/>
        </w:rPr>
        <w:t>следует использовать различные виды занятий, прежде всего по математике, а та</w:t>
      </w:r>
      <w:r w:rsidR="00C12E2E">
        <w:rPr>
          <w:rStyle w:val="c0"/>
          <w:sz w:val="28"/>
          <w:szCs w:val="28"/>
        </w:rPr>
        <w:t xml:space="preserve">кже свободное от занятий время. </w:t>
      </w:r>
      <w:r w:rsidR="00C12E2E" w:rsidRPr="00C12E2E">
        <w:rPr>
          <w:rStyle w:val="c0"/>
          <w:sz w:val="28"/>
          <w:szCs w:val="28"/>
        </w:rPr>
        <w:t>Задачу по ориентировке во времени необходимо планировать как составную часть занятий во всех возрастных группах.</w:t>
      </w:r>
    </w:p>
    <w:p w:rsidR="00C12E2E" w:rsidRDefault="00C12E2E" w:rsidP="00FF6F57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sz w:val="28"/>
          <w:szCs w:val="28"/>
        </w:rPr>
      </w:pPr>
      <w:r w:rsidRPr="00C12E2E">
        <w:rPr>
          <w:rStyle w:val="c0"/>
          <w:sz w:val="28"/>
          <w:szCs w:val="28"/>
        </w:rPr>
        <w:t>У детей в процессе воспитания и обучения складывается привычка ценить время, не тратить его бесполезно. Воспитатель настойчиво и последовательно учит детей замечать время, соотносить с</w:t>
      </w:r>
      <w:r>
        <w:rPr>
          <w:rStyle w:val="c0"/>
          <w:sz w:val="28"/>
          <w:szCs w:val="28"/>
        </w:rPr>
        <w:t>о</w:t>
      </w:r>
      <w:r w:rsidRPr="00C12E2E">
        <w:rPr>
          <w:rStyle w:val="c0"/>
          <w:sz w:val="28"/>
          <w:szCs w:val="28"/>
        </w:rPr>
        <w:t xml:space="preserve"> временем игр</w:t>
      </w:r>
      <w:r>
        <w:rPr>
          <w:rStyle w:val="c0"/>
          <w:sz w:val="28"/>
          <w:szCs w:val="28"/>
        </w:rPr>
        <w:t>ы, занятия, повседневную жизнь.</w:t>
      </w:r>
    </w:p>
    <w:p w:rsidR="003C6BDF" w:rsidRDefault="00C12E2E" w:rsidP="00FF6F57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sz w:val="28"/>
          <w:szCs w:val="28"/>
        </w:rPr>
      </w:pPr>
      <w:r w:rsidRPr="00C12E2E">
        <w:rPr>
          <w:rStyle w:val="c0"/>
          <w:sz w:val="28"/>
          <w:szCs w:val="28"/>
        </w:rPr>
        <w:t>Нужно так организовать жизнь, чтобы она была содержательна, интересна и полезна для развития детей. Практическое понимание мудрой пословицы "Делу время - потехе час" должно быть постепенно усвоено и стать для самих детей правилом их жизни.</w:t>
      </w:r>
    </w:p>
    <w:p w:rsidR="003C6BDF" w:rsidRDefault="003C6BDF" w:rsidP="00FF6F57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sz w:val="28"/>
          <w:szCs w:val="28"/>
        </w:rPr>
      </w:pPr>
      <w:r w:rsidRPr="003C6BDF">
        <w:rPr>
          <w:rStyle w:val="c0"/>
          <w:sz w:val="28"/>
          <w:szCs w:val="28"/>
        </w:rPr>
        <w:t xml:space="preserve">Огромную роль в ознакомлении детей со временем играет дидактическая игра. Используются дидактические игры с картинками, со словами, с поэтическими </w:t>
      </w:r>
      <w:r>
        <w:rPr>
          <w:rStyle w:val="c0"/>
          <w:sz w:val="28"/>
          <w:szCs w:val="28"/>
        </w:rPr>
        <w:t xml:space="preserve">произведениями, подвижные игры. </w:t>
      </w:r>
      <w:r w:rsidRPr="003C6BDF">
        <w:rPr>
          <w:rStyle w:val="c0"/>
          <w:sz w:val="28"/>
          <w:szCs w:val="28"/>
        </w:rPr>
        <w:t>В дидактических играх с картинками отражаются события во времени. Использование картинки позволяет вернутьс</w:t>
      </w:r>
      <w:r>
        <w:rPr>
          <w:rStyle w:val="c0"/>
          <w:sz w:val="28"/>
          <w:szCs w:val="28"/>
        </w:rPr>
        <w:t xml:space="preserve">я к ее содержанию неоднократно. </w:t>
      </w:r>
    </w:p>
    <w:p w:rsidR="003C6BDF" w:rsidRDefault="003C6BDF" w:rsidP="00FF6F57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sz w:val="28"/>
          <w:szCs w:val="28"/>
        </w:rPr>
      </w:pPr>
      <w:r w:rsidRPr="003C6BDF">
        <w:rPr>
          <w:rStyle w:val="c0"/>
          <w:sz w:val="28"/>
          <w:szCs w:val="28"/>
        </w:rPr>
        <w:t>В словесно</w:t>
      </w:r>
      <w:r>
        <w:rPr>
          <w:rStyle w:val="c0"/>
          <w:sz w:val="28"/>
          <w:szCs w:val="28"/>
        </w:rPr>
        <w:t xml:space="preserve"> </w:t>
      </w:r>
      <w:r w:rsidRPr="003C6BDF">
        <w:rPr>
          <w:rStyle w:val="c0"/>
          <w:sz w:val="28"/>
          <w:szCs w:val="28"/>
        </w:rPr>
        <w:t>- дидактических играх особое место занимают произведения устного народного творчества, в которых в условной образной форме изображено время действия, течение времени, изменение времени и т.д. Пословицы, загадки (отгадки) обращены к уму ребенка, развивают сообразительность, способность доказать правильность своего объяснения или суждения.</w:t>
      </w:r>
    </w:p>
    <w:p w:rsidR="00C12E2E" w:rsidRDefault="003C6BDF" w:rsidP="00FF6F57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sz w:val="28"/>
          <w:szCs w:val="28"/>
        </w:rPr>
      </w:pPr>
      <w:r w:rsidRPr="003C6BDF">
        <w:rPr>
          <w:rStyle w:val="c0"/>
          <w:sz w:val="28"/>
          <w:szCs w:val="28"/>
        </w:rPr>
        <w:t xml:space="preserve">Важно воспитать у детей чувство времени, т. е. развить восприятие длительности временных отрезков, понимание необратимости времени. Только на этой основе, возможно, научить детей ценить и беречь время: регулировать свою деятельность во времени, т. е. ускорять и замедлять темп </w:t>
      </w:r>
      <w:r w:rsidRPr="003C6BDF">
        <w:rPr>
          <w:rStyle w:val="c0"/>
          <w:sz w:val="28"/>
          <w:szCs w:val="28"/>
        </w:rPr>
        <w:lastRenderedPageBreak/>
        <w:t>работы, вовремя заканчивать работу или игру. В связи с этим детям надо накопить опыт восприятия длительности временных отрезков. Родитель должен помочь им представить, что конкретно можно сделать за тот или иной временной отрезок, и, наконец, учить все</w:t>
      </w:r>
      <w:r>
        <w:rPr>
          <w:rStyle w:val="c0"/>
          <w:sz w:val="28"/>
          <w:szCs w:val="28"/>
        </w:rPr>
        <w:t>,</w:t>
      </w:r>
      <w:r w:rsidRPr="003C6BDF">
        <w:rPr>
          <w:rStyle w:val="c0"/>
          <w:sz w:val="28"/>
          <w:szCs w:val="28"/>
        </w:rPr>
        <w:t xml:space="preserve"> делать вовремя.</w:t>
      </w:r>
    </w:p>
    <w:p w:rsidR="00BD0A60" w:rsidRDefault="00BD0A60" w:rsidP="003C6BD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</w:p>
    <w:p w:rsidR="00BD0A60" w:rsidRDefault="00BD0A60" w:rsidP="003C6BD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Источники:</w:t>
      </w:r>
    </w:p>
    <w:p w:rsidR="00BD0A60" w:rsidRDefault="00906B32" w:rsidP="003C6BD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hyperlink r:id="rId5" w:history="1">
        <w:r w:rsidR="00BD0A60" w:rsidRPr="00B9702E">
          <w:rPr>
            <w:rStyle w:val="a3"/>
            <w:sz w:val="28"/>
            <w:szCs w:val="28"/>
          </w:rPr>
          <w:t>https://nsportal.ru</w:t>
        </w:r>
      </w:hyperlink>
    </w:p>
    <w:p w:rsidR="00BD0A60" w:rsidRDefault="00906B32" w:rsidP="003C6BD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hyperlink r:id="rId6" w:history="1">
        <w:r w:rsidR="00BD0A60" w:rsidRPr="00B9702E">
          <w:rPr>
            <w:rStyle w:val="a3"/>
            <w:sz w:val="28"/>
            <w:szCs w:val="28"/>
          </w:rPr>
          <w:t>https://multiurok.ru</w:t>
        </w:r>
      </w:hyperlink>
    </w:p>
    <w:p w:rsidR="00BD0A60" w:rsidRDefault="00906B32" w:rsidP="003C6BD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hyperlink r:id="rId7" w:history="1">
        <w:r w:rsidR="00BD0A60" w:rsidRPr="00B9702E">
          <w:rPr>
            <w:rStyle w:val="a3"/>
            <w:sz w:val="28"/>
            <w:szCs w:val="28"/>
          </w:rPr>
          <w:t>https://www.maam.ru</w:t>
        </w:r>
      </w:hyperlink>
    </w:p>
    <w:p w:rsidR="00BD0A60" w:rsidRDefault="00BD0A60" w:rsidP="003C6BD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</w:p>
    <w:p w:rsidR="00BD0A60" w:rsidRPr="00A57284" w:rsidRDefault="00BD0A60" w:rsidP="003C6BD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sectPr w:rsidR="00BD0A60" w:rsidRPr="00A57284" w:rsidSect="0090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62C"/>
    <w:rsid w:val="003C6BDF"/>
    <w:rsid w:val="00906B32"/>
    <w:rsid w:val="00A57284"/>
    <w:rsid w:val="00BD0A60"/>
    <w:rsid w:val="00C009C5"/>
    <w:rsid w:val="00C12E2E"/>
    <w:rsid w:val="00D213DF"/>
    <w:rsid w:val="00EC162C"/>
    <w:rsid w:val="00FD1E7E"/>
    <w:rsid w:val="00FF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D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1E7E"/>
  </w:style>
  <w:style w:type="character" w:styleId="a3">
    <w:name w:val="Hyperlink"/>
    <w:basedOn w:val="a0"/>
    <w:uiPriority w:val="99"/>
    <w:unhideWhenUsed/>
    <w:rsid w:val="00BD0A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1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D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1E7E"/>
  </w:style>
  <w:style w:type="character" w:styleId="a3">
    <w:name w:val="Hyperlink"/>
    <w:basedOn w:val="a0"/>
    <w:uiPriority w:val="99"/>
    <w:unhideWhenUsed/>
    <w:rsid w:val="00BD0A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1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3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a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ltiurok.ru" TargetMode="External"/><Relationship Id="rId5" Type="http://schemas.openxmlformats.org/officeDocument/2006/relationships/hyperlink" Target="https://nsportal.ru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</cp:lastModifiedBy>
  <cp:revision>5</cp:revision>
  <dcterms:created xsi:type="dcterms:W3CDTF">2019-10-03T11:28:00Z</dcterms:created>
  <dcterms:modified xsi:type="dcterms:W3CDTF">2019-10-07T08:31:00Z</dcterms:modified>
</cp:coreProperties>
</file>